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6A" w:rsidRPr="00441B55" w:rsidRDefault="00F42B6A" w:rsidP="00F42B6A">
      <w:pPr>
        <w:spacing w:after="0" w:line="24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>Měs</w:t>
      </w:r>
      <w:r w:rsidRPr="00441B55">
        <w:rPr>
          <w:b/>
          <w:bCs/>
        </w:rPr>
        <w:t>to Studénka</w:t>
      </w:r>
    </w:p>
    <w:p w:rsidR="00F42B6A" w:rsidRPr="00441B55" w:rsidRDefault="00F42B6A" w:rsidP="00F42B6A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441B55">
        <w:rPr>
          <w:b/>
          <w:bCs/>
        </w:rPr>
        <w:t xml:space="preserve">nám. Republiky </w:t>
      </w:r>
      <w:proofErr w:type="gramStart"/>
      <w:r w:rsidRPr="00441B55">
        <w:rPr>
          <w:b/>
          <w:bCs/>
        </w:rPr>
        <w:t>762,  742 13</w:t>
      </w:r>
      <w:proofErr w:type="gramEnd"/>
      <w:r w:rsidRPr="00441B55">
        <w:rPr>
          <w:b/>
          <w:bCs/>
        </w:rPr>
        <w:t xml:space="preserve">  S t u d é n k a</w:t>
      </w:r>
    </w:p>
    <w:p w:rsidR="00F42B6A" w:rsidRPr="00441B55" w:rsidRDefault="00F42B6A" w:rsidP="00F42B6A">
      <w:pPr>
        <w:spacing w:after="0" w:line="240" w:lineRule="auto"/>
        <w:jc w:val="both"/>
        <w:rPr>
          <w:b/>
          <w:bCs/>
          <w:sz w:val="28"/>
        </w:rPr>
      </w:pPr>
    </w:p>
    <w:p w:rsidR="00F42B6A" w:rsidRPr="00441B55" w:rsidRDefault="00F42B6A" w:rsidP="00F42B6A">
      <w:pPr>
        <w:spacing w:after="0" w:line="240" w:lineRule="auto"/>
        <w:jc w:val="center"/>
        <w:rPr>
          <w:b/>
          <w:bCs/>
          <w:sz w:val="28"/>
        </w:rPr>
      </w:pPr>
      <w:r w:rsidRPr="00441B55">
        <w:rPr>
          <w:b/>
          <w:bCs/>
          <w:sz w:val="28"/>
        </w:rPr>
        <w:t xml:space="preserve">VYÚČTOVÁNÍ </w:t>
      </w:r>
      <w:r w:rsidRPr="001B29B3">
        <w:rPr>
          <w:b/>
          <w:bCs/>
          <w:caps/>
          <w:sz w:val="28"/>
        </w:rPr>
        <w:t>návratné finanční výpomoci</w:t>
      </w:r>
    </w:p>
    <w:p w:rsidR="00F42B6A" w:rsidRPr="00441B55" w:rsidRDefault="00F42B6A" w:rsidP="00F42B6A">
      <w:pPr>
        <w:spacing w:after="0" w:line="240" w:lineRule="auto"/>
        <w:jc w:val="center"/>
        <w:rPr>
          <w:b/>
          <w:bCs/>
          <w:sz w:val="28"/>
        </w:rPr>
      </w:pPr>
      <w:r w:rsidRPr="00441B55">
        <w:rPr>
          <w:b/>
          <w:bCs/>
          <w:sz w:val="28"/>
        </w:rPr>
        <w:t>Z ROZPOČTU MĚSTA STUDÉNKY</w:t>
      </w:r>
    </w:p>
    <w:p w:rsidR="00F42B6A" w:rsidRDefault="00F42B6A" w:rsidP="00F42B6A">
      <w:pPr>
        <w:spacing w:after="0" w:line="240" w:lineRule="auto"/>
        <w:jc w:val="center"/>
        <w:rPr>
          <w:b/>
          <w:bCs/>
          <w:sz w:val="28"/>
        </w:rPr>
      </w:pPr>
      <w:r w:rsidRPr="00441B55">
        <w:rPr>
          <w:b/>
          <w:bCs/>
          <w:sz w:val="28"/>
        </w:rPr>
        <w:t>PRO ROK 2</w:t>
      </w:r>
      <w:r w:rsidRPr="00AA6A96">
        <w:rPr>
          <w:b/>
          <w:bCs/>
          <w:sz w:val="28"/>
        </w:rPr>
        <w:t>0</w:t>
      </w:r>
      <w:r w:rsidR="00B413D9">
        <w:rPr>
          <w:b/>
          <w:bCs/>
          <w:sz w:val="28"/>
        </w:rPr>
        <w:t>20</w:t>
      </w:r>
    </w:p>
    <w:p w:rsidR="00F42B6A" w:rsidRDefault="00F42B6A" w:rsidP="00F42B6A">
      <w:pPr>
        <w:jc w:val="both"/>
      </w:pPr>
    </w:p>
    <w:p w:rsidR="00F42B6A" w:rsidRPr="00D27C19" w:rsidRDefault="00F42B6A" w:rsidP="00F42B6A">
      <w:pPr>
        <w:jc w:val="both"/>
        <w:rPr>
          <w:rFonts w:cs="Calibri"/>
          <w:b/>
          <w:caps/>
        </w:rPr>
      </w:pPr>
      <w:r>
        <w:t xml:space="preserve">Podporovaná oblast:  </w:t>
      </w:r>
      <w:r w:rsidRPr="00D27C19">
        <w:rPr>
          <w:rFonts w:cs="Calibri"/>
          <w:b/>
          <w:caps/>
        </w:rPr>
        <w:t>Dostupnost lékařských služeb na území města Studénky</w:t>
      </w:r>
    </w:p>
    <w:p w:rsidR="00F42B6A" w:rsidRPr="00441B55" w:rsidRDefault="00F42B6A" w:rsidP="00F42B6A">
      <w:pPr>
        <w:spacing w:after="120"/>
        <w:jc w:val="both"/>
      </w:pPr>
      <w:r>
        <w:t>I. IDENTIFIKACE PŘÍJEMCE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9"/>
        <w:gridCol w:w="6850"/>
      </w:tblGrid>
      <w:tr w:rsidR="00F42B6A" w:rsidRPr="00BE6969" w:rsidTr="00883755">
        <w:trPr>
          <w:trHeight w:val="511"/>
        </w:trPr>
        <w:tc>
          <w:tcPr>
            <w:tcW w:w="2789" w:type="dxa"/>
            <w:vAlign w:val="center"/>
          </w:tcPr>
          <w:p w:rsidR="00F42B6A" w:rsidRPr="00441B55" w:rsidRDefault="00F42B6A" w:rsidP="0088375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441B55">
              <w:rPr>
                <w:b/>
                <w:bCs/>
                <w:sz w:val="20"/>
                <w:szCs w:val="20"/>
              </w:rPr>
              <w:t xml:space="preserve">Příjemce </w:t>
            </w:r>
          </w:p>
          <w:p w:rsidR="00F42B6A" w:rsidRDefault="00F42B6A" w:rsidP="0088375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41B55">
              <w:rPr>
                <w:bCs/>
                <w:sz w:val="20"/>
                <w:szCs w:val="20"/>
              </w:rPr>
              <w:t>(jméno a adresa</w:t>
            </w:r>
            <w:r>
              <w:rPr>
                <w:bCs/>
                <w:sz w:val="20"/>
                <w:szCs w:val="20"/>
              </w:rPr>
              <w:t>/</w:t>
            </w:r>
            <w:r w:rsidRPr="00441B55">
              <w:rPr>
                <w:bCs/>
                <w:sz w:val="20"/>
                <w:szCs w:val="20"/>
              </w:rPr>
              <w:t xml:space="preserve"> název a sídlo)</w:t>
            </w:r>
          </w:p>
          <w:p w:rsidR="00F42B6A" w:rsidRPr="00441B55" w:rsidRDefault="00F42B6A" w:rsidP="0088375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0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BE6969" w:rsidTr="00883755">
        <w:trPr>
          <w:trHeight w:val="511"/>
        </w:trPr>
        <w:tc>
          <w:tcPr>
            <w:tcW w:w="2789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bCs/>
                <w:sz w:val="20"/>
                <w:szCs w:val="20"/>
              </w:rPr>
            </w:pPr>
            <w:r w:rsidRPr="00AA6A96">
              <w:rPr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6850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BE6969" w:rsidTr="00883755">
        <w:trPr>
          <w:trHeight w:val="511"/>
        </w:trPr>
        <w:tc>
          <w:tcPr>
            <w:tcW w:w="2789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bCs/>
                <w:sz w:val="20"/>
                <w:szCs w:val="20"/>
              </w:rPr>
            </w:pPr>
            <w:r w:rsidRPr="00441B55">
              <w:rPr>
                <w:b/>
                <w:bCs/>
                <w:sz w:val="20"/>
                <w:szCs w:val="20"/>
              </w:rPr>
              <w:t>Číslo smlouvy, dle které byla VFP poskytnuta,</w:t>
            </w:r>
          </w:p>
        </w:tc>
        <w:tc>
          <w:tcPr>
            <w:tcW w:w="6850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BE6969" w:rsidTr="00883755">
        <w:trPr>
          <w:trHeight w:val="511"/>
        </w:trPr>
        <w:tc>
          <w:tcPr>
            <w:tcW w:w="2789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  <w:r w:rsidRPr="00441B55">
              <w:rPr>
                <w:b/>
                <w:sz w:val="20"/>
                <w:szCs w:val="20"/>
              </w:rPr>
              <w:t>Kontaktní osoba odpovědná za vyúčtování</w:t>
            </w:r>
          </w:p>
        </w:tc>
        <w:tc>
          <w:tcPr>
            <w:tcW w:w="6850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BE6969" w:rsidTr="00883755">
        <w:trPr>
          <w:trHeight w:val="511"/>
        </w:trPr>
        <w:tc>
          <w:tcPr>
            <w:tcW w:w="2789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bCs/>
                <w:sz w:val="20"/>
                <w:szCs w:val="20"/>
              </w:rPr>
            </w:pPr>
            <w:r w:rsidRPr="00441B55">
              <w:rPr>
                <w:b/>
                <w:bCs/>
                <w:sz w:val="20"/>
                <w:szCs w:val="20"/>
              </w:rPr>
              <w:t xml:space="preserve">Telefon, e-mail </w:t>
            </w:r>
          </w:p>
        </w:tc>
        <w:tc>
          <w:tcPr>
            <w:tcW w:w="6850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</w:tbl>
    <w:p w:rsidR="00B413D9" w:rsidRPr="00441B55" w:rsidRDefault="00B413D9" w:rsidP="00F42B6A">
      <w:pPr>
        <w:jc w:val="both"/>
      </w:pPr>
    </w:p>
    <w:p w:rsidR="00F42B6A" w:rsidRPr="00441B55" w:rsidRDefault="00F42B6A" w:rsidP="00920395">
      <w:pPr>
        <w:spacing w:after="120"/>
      </w:pPr>
      <w:r w:rsidRPr="00441B55">
        <w:t xml:space="preserve">II. CELKOVÁ VÝŠE </w:t>
      </w:r>
      <w:proofErr w:type="gramStart"/>
      <w:r w:rsidRPr="00441B55">
        <w:t xml:space="preserve">POSKYTNUTÉ </w:t>
      </w:r>
      <w:r w:rsidR="00920395">
        <w:t xml:space="preserve"> </w:t>
      </w:r>
      <w:r w:rsidR="00920395">
        <w:rPr>
          <w:caps/>
        </w:rPr>
        <w:t>návratné</w:t>
      </w:r>
      <w:proofErr w:type="gramEnd"/>
      <w:r w:rsidR="00920395">
        <w:rPr>
          <w:caps/>
        </w:rPr>
        <w:t xml:space="preserve"> finanční výpomoci </w:t>
      </w:r>
      <w:r w:rsidR="00920395">
        <w:t xml:space="preserve"> (dále jen N</w:t>
      </w:r>
      <w:r w:rsidRPr="00441B55">
        <w:t>F</w:t>
      </w:r>
      <w:r w:rsidR="00920395">
        <w:t>V)</w:t>
      </w:r>
      <w:r w:rsidRPr="00441B55">
        <w:t xml:space="preserve"> </w:t>
      </w:r>
      <w:r w:rsidR="00920395">
        <w:t>..</w:t>
      </w:r>
      <w:r w:rsidRPr="00441B55">
        <w:t>…………………………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53"/>
        <w:gridCol w:w="1654"/>
        <w:gridCol w:w="1654"/>
      </w:tblGrid>
      <w:tr w:rsidR="00F42B6A" w:rsidRPr="00524408" w:rsidTr="00883755">
        <w:trPr>
          <w:trHeight w:hRule="exact" w:val="516"/>
        </w:trPr>
        <w:tc>
          <w:tcPr>
            <w:tcW w:w="4748" w:type="dxa"/>
            <w:shd w:val="clear" w:color="auto" w:fill="B3B3B3"/>
            <w:vAlign w:val="center"/>
          </w:tcPr>
          <w:p w:rsidR="00F42B6A" w:rsidRPr="00A768E9" w:rsidRDefault="00F42B6A" w:rsidP="00A768E9">
            <w:pPr>
              <w:keepNext/>
              <w:outlineLvl w:val="0"/>
              <w:rPr>
                <w:b/>
                <w:bCs/>
                <w:sz w:val="20"/>
                <w:szCs w:val="20"/>
              </w:rPr>
            </w:pPr>
            <w:r w:rsidRPr="00A768E9">
              <w:rPr>
                <w:b/>
                <w:bCs/>
                <w:sz w:val="20"/>
                <w:szCs w:val="20"/>
              </w:rPr>
              <w:t xml:space="preserve">Použití </w:t>
            </w:r>
            <w:r w:rsidR="00D72FA8" w:rsidRPr="00A768E9">
              <w:rPr>
                <w:b/>
                <w:bCs/>
                <w:sz w:val="20"/>
                <w:szCs w:val="20"/>
              </w:rPr>
              <w:t>NFV</w:t>
            </w:r>
          </w:p>
        </w:tc>
        <w:tc>
          <w:tcPr>
            <w:tcW w:w="1653" w:type="dxa"/>
            <w:shd w:val="clear" w:color="auto" w:fill="B3B3B3"/>
            <w:vAlign w:val="center"/>
          </w:tcPr>
          <w:p w:rsidR="00F42B6A" w:rsidRPr="00441B55" w:rsidRDefault="00F42B6A" w:rsidP="0088375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B55">
              <w:rPr>
                <w:b/>
                <w:bCs/>
                <w:sz w:val="20"/>
                <w:szCs w:val="20"/>
              </w:rPr>
              <w:t xml:space="preserve">CELKOVÉ náklady </w:t>
            </w:r>
            <w:r w:rsidRPr="00441B55">
              <w:rPr>
                <w:bCs/>
                <w:sz w:val="20"/>
                <w:szCs w:val="20"/>
              </w:rPr>
              <w:t>částka v Kč</w:t>
            </w:r>
          </w:p>
        </w:tc>
        <w:tc>
          <w:tcPr>
            <w:tcW w:w="1654" w:type="dxa"/>
            <w:shd w:val="clear" w:color="auto" w:fill="B3B3B3"/>
            <w:vAlign w:val="center"/>
          </w:tcPr>
          <w:p w:rsidR="00F42B6A" w:rsidRPr="00441B55" w:rsidRDefault="00F42B6A" w:rsidP="0088375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B55">
              <w:rPr>
                <w:b/>
                <w:bCs/>
                <w:sz w:val="20"/>
                <w:szCs w:val="20"/>
              </w:rPr>
              <w:t>Hrazeno z dotace</w:t>
            </w:r>
          </w:p>
          <w:p w:rsidR="00F42B6A" w:rsidRPr="00441B55" w:rsidRDefault="00F42B6A" w:rsidP="00883755">
            <w:pPr>
              <w:jc w:val="center"/>
              <w:rPr>
                <w:bCs/>
                <w:sz w:val="20"/>
                <w:szCs w:val="20"/>
              </w:rPr>
            </w:pPr>
            <w:r w:rsidRPr="00441B55">
              <w:rPr>
                <w:bCs/>
                <w:sz w:val="20"/>
                <w:szCs w:val="20"/>
              </w:rPr>
              <w:t>částka v Kč</w:t>
            </w:r>
          </w:p>
        </w:tc>
        <w:tc>
          <w:tcPr>
            <w:tcW w:w="1654" w:type="dxa"/>
            <w:shd w:val="clear" w:color="auto" w:fill="B3B3B3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bCs/>
                <w:sz w:val="20"/>
                <w:szCs w:val="20"/>
              </w:rPr>
            </w:pPr>
            <w:r w:rsidRPr="00441B55">
              <w:rPr>
                <w:b/>
                <w:bCs/>
                <w:sz w:val="20"/>
                <w:szCs w:val="20"/>
              </w:rPr>
              <w:t>Počet příloh</w:t>
            </w:r>
          </w:p>
          <w:p w:rsidR="00F42B6A" w:rsidRPr="00441B55" w:rsidRDefault="00F42B6A" w:rsidP="00883755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441B55">
              <w:rPr>
                <w:b/>
                <w:bCs/>
                <w:sz w:val="20"/>
                <w:szCs w:val="20"/>
              </w:rPr>
              <w:t>(kopie dokladů)</w:t>
            </w:r>
            <w:r w:rsidRPr="00441B55">
              <w:rPr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</w:tr>
      <w:tr w:rsidR="00F42B6A" w:rsidRPr="00524408" w:rsidTr="00883755">
        <w:trPr>
          <w:trHeight w:hRule="exact" w:val="516"/>
        </w:trPr>
        <w:tc>
          <w:tcPr>
            <w:tcW w:w="4748" w:type="dxa"/>
            <w:vAlign w:val="center"/>
          </w:tcPr>
          <w:p w:rsidR="00F42B6A" w:rsidRPr="002715F6" w:rsidRDefault="00F42B6A" w:rsidP="008837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Osobní náklady včetně zákonných odvodů zdravotní sestry</w:t>
            </w:r>
          </w:p>
        </w:tc>
        <w:tc>
          <w:tcPr>
            <w:tcW w:w="1653" w:type="dxa"/>
            <w:vAlign w:val="center"/>
          </w:tcPr>
          <w:p w:rsidR="00F42B6A" w:rsidRPr="00441B55" w:rsidRDefault="00F42B6A" w:rsidP="00883755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F42B6A" w:rsidRPr="00441B55" w:rsidRDefault="00F42B6A" w:rsidP="00883755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524408" w:rsidTr="00883755">
        <w:trPr>
          <w:trHeight w:hRule="exact" w:val="516"/>
        </w:trPr>
        <w:tc>
          <w:tcPr>
            <w:tcW w:w="4748" w:type="dxa"/>
            <w:vAlign w:val="center"/>
          </w:tcPr>
          <w:p w:rsidR="00F42B6A" w:rsidRPr="002715F6" w:rsidRDefault="00F42B6A" w:rsidP="008837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Nákup energií</w:t>
            </w:r>
          </w:p>
        </w:tc>
        <w:tc>
          <w:tcPr>
            <w:tcW w:w="1653" w:type="dxa"/>
            <w:vAlign w:val="center"/>
          </w:tcPr>
          <w:p w:rsidR="00F42B6A" w:rsidRPr="00441B55" w:rsidRDefault="00F42B6A" w:rsidP="00883755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F42B6A" w:rsidRPr="00441B55" w:rsidRDefault="00F42B6A" w:rsidP="00883755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524408" w:rsidTr="00883755">
        <w:trPr>
          <w:trHeight w:hRule="exact" w:val="516"/>
        </w:trPr>
        <w:tc>
          <w:tcPr>
            <w:tcW w:w="4748" w:type="dxa"/>
            <w:vAlign w:val="center"/>
          </w:tcPr>
          <w:p w:rsidR="00F42B6A" w:rsidRPr="002715F6" w:rsidRDefault="00F42B6A" w:rsidP="008837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Nájem prostor souvisejících s činností</w:t>
            </w:r>
          </w:p>
        </w:tc>
        <w:tc>
          <w:tcPr>
            <w:tcW w:w="1653" w:type="dxa"/>
            <w:vAlign w:val="center"/>
          </w:tcPr>
          <w:p w:rsidR="00F42B6A" w:rsidRPr="00441B55" w:rsidRDefault="00F42B6A" w:rsidP="00883755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F42B6A" w:rsidRPr="00441B55" w:rsidRDefault="00F42B6A" w:rsidP="00883755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524408" w:rsidTr="00883755">
        <w:trPr>
          <w:trHeight w:hRule="exact" w:val="516"/>
        </w:trPr>
        <w:tc>
          <w:tcPr>
            <w:tcW w:w="4748" w:type="dxa"/>
            <w:vAlign w:val="center"/>
          </w:tcPr>
          <w:p w:rsidR="00F42B6A" w:rsidRPr="002715F6" w:rsidRDefault="00F42B6A" w:rsidP="00883755">
            <w:pPr>
              <w:rPr>
                <w:b/>
                <w:sz w:val="20"/>
                <w:szCs w:val="20"/>
              </w:rPr>
            </w:pPr>
            <w:r w:rsidRPr="00421EC4">
              <w:rPr>
                <w:b/>
                <w:sz w:val="20"/>
                <w:szCs w:val="20"/>
              </w:rPr>
              <w:t>Nákup majetku souvisejících s činností</w:t>
            </w:r>
          </w:p>
        </w:tc>
        <w:tc>
          <w:tcPr>
            <w:tcW w:w="1653" w:type="dxa"/>
            <w:vAlign w:val="center"/>
          </w:tcPr>
          <w:p w:rsidR="00F42B6A" w:rsidRPr="00441B55" w:rsidRDefault="00F42B6A" w:rsidP="00883755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F42B6A" w:rsidRPr="00441B55" w:rsidRDefault="00F42B6A" w:rsidP="00883755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524408" w:rsidTr="00883755">
        <w:trPr>
          <w:trHeight w:hRule="exact" w:val="516"/>
        </w:trPr>
        <w:tc>
          <w:tcPr>
            <w:tcW w:w="4748" w:type="dxa"/>
            <w:vAlign w:val="center"/>
          </w:tcPr>
          <w:p w:rsidR="00F42B6A" w:rsidRPr="00441B55" w:rsidRDefault="00F42B6A" w:rsidP="00883755">
            <w:pPr>
              <w:rPr>
                <w:i/>
                <w:sz w:val="20"/>
                <w:szCs w:val="20"/>
              </w:rPr>
            </w:pPr>
            <w:r w:rsidRPr="00441B55">
              <w:rPr>
                <w:i/>
                <w:sz w:val="20"/>
                <w:szCs w:val="20"/>
              </w:rPr>
              <w:t>Tabulku je možné doplnit o další řádky</w:t>
            </w:r>
          </w:p>
        </w:tc>
        <w:tc>
          <w:tcPr>
            <w:tcW w:w="1653" w:type="dxa"/>
            <w:vAlign w:val="center"/>
          </w:tcPr>
          <w:p w:rsidR="00F42B6A" w:rsidRPr="00441B55" w:rsidRDefault="00F42B6A" w:rsidP="00883755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F42B6A" w:rsidRPr="00441B55" w:rsidRDefault="00F42B6A" w:rsidP="00883755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</w:tbl>
    <w:p w:rsidR="00F42B6A" w:rsidRPr="00441B55" w:rsidRDefault="00F42B6A" w:rsidP="00F42B6A">
      <w:pPr>
        <w:tabs>
          <w:tab w:val="left" w:pos="180"/>
        </w:tabs>
        <w:rPr>
          <w:i/>
        </w:rPr>
      </w:pPr>
      <w:r w:rsidRPr="00441B55">
        <w:rPr>
          <w:vertAlign w:val="superscript"/>
        </w:rPr>
        <w:t xml:space="preserve">*) </w:t>
      </w:r>
      <w:r w:rsidRPr="00441B55">
        <w:rPr>
          <w:vertAlign w:val="superscript"/>
        </w:rPr>
        <w:tab/>
      </w:r>
      <w:r w:rsidRPr="00441B55">
        <w:rPr>
          <w:i/>
        </w:rPr>
        <w:t>Nehodící se nevyplňujte</w:t>
      </w:r>
    </w:p>
    <w:p w:rsidR="00F42B6A" w:rsidRDefault="00F42B6A" w:rsidP="00F42B6A">
      <w:pPr>
        <w:tabs>
          <w:tab w:val="left" w:pos="180"/>
        </w:tabs>
      </w:pPr>
    </w:p>
    <w:p w:rsidR="00F676E2" w:rsidRDefault="00F676E2" w:rsidP="00F42B6A">
      <w:pPr>
        <w:tabs>
          <w:tab w:val="left" w:pos="180"/>
        </w:tabs>
      </w:pPr>
    </w:p>
    <w:p w:rsidR="00F42B6A" w:rsidRDefault="00F42B6A" w:rsidP="00F42B6A">
      <w:pPr>
        <w:tabs>
          <w:tab w:val="left" w:pos="180"/>
        </w:tabs>
      </w:pPr>
    </w:p>
    <w:p w:rsidR="00B413D9" w:rsidRDefault="00B413D9" w:rsidP="00F42B6A">
      <w:pPr>
        <w:tabs>
          <w:tab w:val="left" w:pos="180"/>
        </w:tabs>
      </w:pPr>
    </w:p>
    <w:p w:rsidR="00F42B6A" w:rsidRDefault="00F42B6A" w:rsidP="00F42B6A">
      <w:pPr>
        <w:tabs>
          <w:tab w:val="left" w:pos="180"/>
        </w:tabs>
      </w:pPr>
    </w:p>
    <w:p w:rsidR="00F42B6A" w:rsidRDefault="00F42B6A" w:rsidP="00F42B6A">
      <w:pPr>
        <w:tabs>
          <w:tab w:val="left" w:pos="180"/>
        </w:tabs>
      </w:pPr>
    </w:p>
    <w:p w:rsidR="00F42B6A" w:rsidRPr="00441B55" w:rsidRDefault="00F42B6A" w:rsidP="00F42B6A">
      <w:pPr>
        <w:spacing w:after="120"/>
        <w:jc w:val="both"/>
      </w:pPr>
      <w:r w:rsidRPr="00441B55">
        <w:lastRenderedPageBreak/>
        <w:t>III</w:t>
      </w:r>
      <w:r>
        <w:t>. FINANCOVÁNÍ ČINNOSTI PŘÍJEMCE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2241"/>
        <w:gridCol w:w="2466"/>
        <w:gridCol w:w="2512"/>
      </w:tblGrid>
      <w:tr w:rsidR="00F42B6A" w:rsidRPr="00524408" w:rsidTr="00883755">
        <w:trPr>
          <w:trHeight w:hRule="exact" w:val="567"/>
          <w:jc w:val="center"/>
        </w:trPr>
        <w:tc>
          <w:tcPr>
            <w:tcW w:w="2420" w:type="dxa"/>
            <w:shd w:val="clear" w:color="auto" w:fill="B3B3B3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 w:rsidRPr="00441B55">
              <w:rPr>
                <w:b/>
                <w:sz w:val="20"/>
                <w:szCs w:val="20"/>
              </w:rPr>
              <w:t>Příjmy / Výnosy</w:t>
            </w:r>
          </w:p>
        </w:tc>
        <w:tc>
          <w:tcPr>
            <w:tcW w:w="2241" w:type="dxa"/>
            <w:shd w:val="clear" w:color="auto" w:fill="B3B3B3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  <w:r w:rsidRPr="00441B55">
              <w:rPr>
                <w:b/>
                <w:bCs/>
                <w:sz w:val="20"/>
                <w:szCs w:val="20"/>
              </w:rPr>
              <w:t>Částka</w:t>
            </w:r>
            <w:r w:rsidRPr="00441B55">
              <w:rPr>
                <w:b/>
                <w:bCs/>
                <w:sz w:val="20"/>
                <w:szCs w:val="20"/>
                <w:vertAlign w:val="superscript"/>
              </w:rPr>
              <w:t>*)</w:t>
            </w:r>
            <w:r w:rsidRPr="00441B55">
              <w:rPr>
                <w:b/>
                <w:bCs/>
                <w:sz w:val="20"/>
                <w:szCs w:val="20"/>
              </w:rPr>
              <w:t xml:space="preserve"> v Kč</w:t>
            </w:r>
          </w:p>
        </w:tc>
        <w:tc>
          <w:tcPr>
            <w:tcW w:w="2466" w:type="dxa"/>
            <w:shd w:val="clear" w:color="auto" w:fill="B3B3B3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 w:rsidRPr="00441B55">
              <w:rPr>
                <w:b/>
                <w:bCs/>
                <w:sz w:val="20"/>
                <w:szCs w:val="20"/>
              </w:rPr>
              <w:t>Výdaje / Náklady</w:t>
            </w:r>
          </w:p>
        </w:tc>
        <w:tc>
          <w:tcPr>
            <w:tcW w:w="2512" w:type="dxa"/>
            <w:shd w:val="clear" w:color="auto" w:fill="B3B3B3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  <w:r w:rsidRPr="00441B55">
              <w:rPr>
                <w:b/>
                <w:bCs/>
                <w:sz w:val="20"/>
                <w:szCs w:val="20"/>
              </w:rPr>
              <w:t>Částka</w:t>
            </w:r>
            <w:r w:rsidRPr="00441B55">
              <w:rPr>
                <w:b/>
                <w:bCs/>
                <w:sz w:val="20"/>
                <w:szCs w:val="20"/>
                <w:vertAlign w:val="superscript"/>
              </w:rPr>
              <w:t>*)</w:t>
            </w:r>
            <w:r w:rsidRPr="00441B55">
              <w:rPr>
                <w:b/>
                <w:bCs/>
                <w:sz w:val="20"/>
                <w:szCs w:val="20"/>
              </w:rPr>
              <w:t xml:space="preserve"> v Kč</w:t>
            </w:r>
          </w:p>
        </w:tc>
      </w:tr>
      <w:tr w:rsidR="00F42B6A" w:rsidRPr="00524408" w:rsidTr="00883755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F42B6A" w:rsidRPr="00441B55" w:rsidRDefault="00F42B6A" w:rsidP="00F517D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441B55">
              <w:rPr>
                <w:b/>
                <w:sz w:val="20"/>
                <w:szCs w:val="20"/>
              </w:rPr>
              <w:t>F</w:t>
            </w:r>
            <w:r w:rsidR="00F517D1">
              <w:rPr>
                <w:b/>
                <w:sz w:val="20"/>
                <w:szCs w:val="20"/>
              </w:rPr>
              <w:t>V</w:t>
            </w:r>
            <w:r w:rsidRPr="00441B55">
              <w:rPr>
                <w:b/>
                <w:sz w:val="20"/>
                <w:szCs w:val="20"/>
              </w:rPr>
              <w:t xml:space="preserve"> z rozpočtu města Studénky</w:t>
            </w:r>
          </w:p>
        </w:tc>
        <w:tc>
          <w:tcPr>
            <w:tcW w:w="2241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 w:rsidRPr="00441B55">
              <w:rPr>
                <w:b/>
                <w:sz w:val="20"/>
                <w:szCs w:val="20"/>
              </w:rPr>
              <w:t>Osobní náklady, vč. zák. odvodů</w:t>
            </w:r>
          </w:p>
        </w:tc>
        <w:tc>
          <w:tcPr>
            <w:tcW w:w="2512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524408" w:rsidTr="00883755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 w:rsidRPr="00441B55">
              <w:rPr>
                <w:b/>
                <w:sz w:val="20"/>
                <w:szCs w:val="20"/>
              </w:rPr>
              <w:t>Dotace a ostatní příspěvky</w:t>
            </w:r>
          </w:p>
        </w:tc>
        <w:tc>
          <w:tcPr>
            <w:tcW w:w="2241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 w:rsidRPr="00441B55">
              <w:rPr>
                <w:b/>
                <w:sz w:val="20"/>
                <w:szCs w:val="20"/>
              </w:rPr>
              <w:t>Materiální náklady</w:t>
            </w:r>
          </w:p>
        </w:tc>
        <w:tc>
          <w:tcPr>
            <w:tcW w:w="2512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524408" w:rsidTr="00883755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Vlastní příjmy z činnosti</w:t>
            </w:r>
            <w:r w:rsidRPr="009A7763">
              <w:rPr>
                <w:b/>
                <w:sz w:val="20"/>
                <w:szCs w:val="20"/>
              </w:rPr>
              <w:t xml:space="preserve"> </w:t>
            </w:r>
            <w:r w:rsidRPr="009A7763">
              <w:rPr>
                <w:sz w:val="20"/>
                <w:szCs w:val="20"/>
              </w:rPr>
              <w:t>(rozepište na volné řádky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41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 w:rsidRPr="00441B55">
              <w:rPr>
                <w:b/>
                <w:sz w:val="20"/>
                <w:szCs w:val="20"/>
              </w:rPr>
              <w:t>Nájmy</w:t>
            </w:r>
          </w:p>
        </w:tc>
        <w:tc>
          <w:tcPr>
            <w:tcW w:w="2512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524408" w:rsidTr="00883755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 w:rsidRPr="00441B55">
              <w:rPr>
                <w:b/>
                <w:sz w:val="20"/>
                <w:szCs w:val="20"/>
              </w:rPr>
              <w:t>Služby</w:t>
            </w:r>
          </w:p>
        </w:tc>
        <w:tc>
          <w:tcPr>
            <w:tcW w:w="2512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524408" w:rsidTr="00883755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 w:rsidRPr="00441B55">
              <w:rPr>
                <w:b/>
                <w:sz w:val="20"/>
                <w:szCs w:val="20"/>
              </w:rPr>
              <w:t>Energie</w:t>
            </w:r>
          </w:p>
        </w:tc>
        <w:tc>
          <w:tcPr>
            <w:tcW w:w="2512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524408" w:rsidTr="00883755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 w:rsidRPr="00441B55">
              <w:rPr>
                <w:b/>
                <w:sz w:val="20"/>
                <w:szCs w:val="20"/>
              </w:rPr>
              <w:t>Ostatní náklady</w:t>
            </w:r>
          </w:p>
        </w:tc>
        <w:tc>
          <w:tcPr>
            <w:tcW w:w="2512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  <w:tr w:rsidR="00F42B6A" w:rsidRPr="00524408" w:rsidTr="00883755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 w:rsidRPr="00441B55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2241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F42B6A" w:rsidRPr="00441B55" w:rsidRDefault="00F42B6A" w:rsidP="00883755">
            <w:pPr>
              <w:jc w:val="both"/>
              <w:rPr>
                <w:b/>
                <w:sz w:val="20"/>
                <w:szCs w:val="20"/>
              </w:rPr>
            </w:pPr>
            <w:r w:rsidRPr="00441B55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2512" w:type="dxa"/>
            <w:vAlign w:val="center"/>
          </w:tcPr>
          <w:p w:rsidR="00F42B6A" w:rsidRPr="00441B55" w:rsidRDefault="00F42B6A" w:rsidP="00883755">
            <w:pPr>
              <w:jc w:val="both"/>
              <w:rPr>
                <w:sz w:val="20"/>
                <w:szCs w:val="20"/>
              </w:rPr>
            </w:pPr>
          </w:p>
        </w:tc>
      </w:tr>
    </w:tbl>
    <w:p w:rsidR="00F42B6A" w:rsidRDefault="00F42B6A" w:rsidP="00F42B6A">
      <w:pPr>
        <w:tabs>
          <w:tab w:val="left" w:pos="180"/>
        </w:tabs>
        <w:jc w:val="both"/>
        <w:rPr>
          <w:i/>
        </w:rPr>
      </w:pPr>
      <w:r w:rsidRPr="00441B55">
        <w:rPr>
          <w:vertAlign w:val="superscript"/>
        </w:rPr>
        <w:t xml:space="preserve">*) </w:t>
      </w:r>
      <w:r w:rsidRPr="00441B55">
        <w:rPr>
          <w:vertAlign w:val="superscript"/>
        </w:rPr>
        <w:tab/>
      </w:r>
      <w:r w:rsidRPr="00441B55">
        <w:rPr>
          <w:i/>
        </w:rPr>
        <w:t>Nehodící se nevyplňujte.</w:t>
      </w:r>
    </w:p>
    <w:p w:rsidR="00F42B6A" w:rsidRPr="00441B55" w:rsidRDefault="00F42B6A" w:rsidP="00F42B6A">
      <w:pPr>
        <w:spacing w:after="120"/>
        <w:jc w:val="both"/>
      </w:pPr>
      <w:r>
        <w:t>IV. ZPŮSOB VYÚČTOVÁNÍ</w:t>
      </w:r>
    </w:p>
    <w:p w:rsidR="00F42B6A" w:rsidRPr="00441B55" w:rsidRDefault="00F42B6A" w:rsidP="00F42B6A">
      <w:pPr>
        <w:numPr>
          <w:ilvl w:val="0"/>
          <w:numId w:val="1"/>
        </w:numPr>
        <w:spacing w:after="0" w:line="240" w:lineRule="auto"/>
        <w:jc w:val="both"/>
      </w:pPr>
      <w:r w:rsidRPr="00441B55">
        <w:t xml:space="preserve">Příjemce </w:t>
      </w:r>
      <w:r>
        <w:t>NFV</w:t>
      </w:r>
      <w:r w:rsidRPr="00441B55">
        <w:t xml:space="preserve"> předloží odboru </w:t>
      </w:r>
      <w:r w:rsidR="00F517D1">
        <w:t>školství, kultury a sociálních věcí</w:t>
      </w:r>
      <w:r w:rsidRPr="00441B55">
        <w:t xml:space="preserve"> v souladu se smlouvou a </w:t>
      </w:r>
      <w:r w:rsidR="00F517D1">
        <w:t xml:space="preserve">programovým </w:t>
      </w:r>
      <w:r w:rsidR="00F517D1" w:rsidRPr="00F676E2">
        <w:t>dokum</w:t>
      </w:r>
      <w:r w:rsidR="00F517D1">
        <w:t>entem</w:t>
      </w:r>
      <w:r w:rsidRPr="00441B55">
        <w:t xml:space="preserve"> pro poskytování </w:t>
      </w:r>
      <w:r>
        <w:t>NFV</w:t>
      </w:r>
      <w:r w:rsidRPr="00441B55">
        <w:t xml:space="preserve"> z rozpočtu města Studénky vyúčtování poskytnuté </w:t>
      </w:r>
      <w:r>
        <w:t>NFV</w:t>
      </w:r>
      <w:r w:rsidRPr="00441B55">
        <w:t xml:space="preserve"> výhradně na tomto tiskopise. </w:t>
      </w:r>
    </w:p>
    <w:p w:rsidR="00F42B6A" w:rsidRPr="00441B55" w:rsidRDefault="00F42B6A" w:rsidP="00F42B6A">
      <w:pPr>
        <w:numPr>
          <w:ilvl w:val="0"/>
          <w:numId w:val="1"/>
        </w:numPr>
        <w:spacing w:after="0" w:line="240" w:lineRule="auto"/>
        <w:jc w:val="both"/>
      </w:pPr>
      <w:r w:rsidRPr="00441B55">
        <w:t xml:space="preserve">Na vyžádání předloží kopie výkazu zisku a ztráty a rozvahy za rok, kterého se </w:t>
      </w:r>
      <w:r>
        <w:t>NFV</w:t>
      </w:r>
      <w:r w:rsidRPr="00441B55">
        <w:t xml:space="preserve"> týká (příjemce vede zjednodušené nebo podvojné účetnictví) nebo přehledu o příjmech a výdajích a přehledu o</w:t>
      </w:r>
      <w:r>
        <w:t> </w:t>
      </w:r>
      <w:r w:rsidRPr="00441B55">
        <w:t>majetku a závazcích (příjemce vede daňovou evidenci, jednoduché účetnictví).</w:t>
      </w:r>
    </w:p>
    <w:p w:rsidR="00F42B6A" w:rsidRPr="00441B55" w:rsidRDefault="00F42B6A" w:rsidP="00F42B6A">
      <w:pPr>
        <w:numPr>
          <w:ilvl w:val="0"/>
          <w:numId w:val="1"/>
        </w:numPr>
        <w:spacing w:after="0" w:line="240" w:lineRule="auto"/>
        <w:jc w:val="both"/>
      </w:pPr>
      <w:r w:rsidRPr="00441B55">
        <w:t xml:space="preserve">Příjemce </w:t>
      </w:r>
      <w:r>
        <w:t>NFV</w:t>
      </w:r>
      <w:r w:rsidRPr="00441B55">
        <w:t xml:space="preserve"> předloží kopie všech dokladů (daňové doklady a faktury spolu s dokladem o</w:t>
      </w:r>
      <w:r>
        <w:t> </w:t>
      </w:r>
      <w:r w:rsidRPr="00441B55">
        <w:t xml:space="preserve">úhradě) o použití </w:t>
      </w:r>
      <w:r>
        <w:t>NFV</w:t>
      </w:r>
      <w:r w:rsidRPr="00441B55">
        <w:t xml:space="preserve"> tak, aby byly prokázány výnosy (příjmy) a náklady (výdaje) na činnost v plné výši, a to spolu s jejich soupisem. Předložení kopií dokladů je možné nahradit kontrolou originálů dokladů na místě, případně zapůjčením originálů dokladů ke kontrole prováděné odborem ŠKSV v budově Městského úřadu Studénka</w:t>
      </w:r>
      <w:r w:rsidR="00C60A51">
        <w:t xml:space="preserve"> (dále jen </w:t>
      </w:r>
      <w:proofErr w:type="spellStart"/>
      <w:r w:rsidR="00C60A51">
        <w:t>MěÚ</w:t>
      </w:r>
      <w:proofErr w:type="spellEnd"/>
      <w:r w:rsidR="00C60A51">
        <w:t>)</w:t>
      </w:r>
      <w:r w:rsidR="00C60A51" w:rsidRPr="00441B55">
        <w:t>.</w:t>
      </w:r>
    </w:p>
    <w:p w:rsidR="00F42B6A" w:rsidRDefault="00F42B6A" w:rsidP="00F42B6A">
      <w:pPr>
        <w:numPr>
          <w:ilvl w:val="0"/>
          <w:numId w:val="1"/>
        </w:numPr>
        <w:spacing w:after="0" w:line="240" w:lineRule="auto"/>
        <w:jc w:val="both"/>
      </w:pPr>
      <w:r w:rsidRPr="00441B55">
        <w:t xml:space="preserve">Následná veřejnosprávní kontrola u příjemců </w:t>
      </w:r>
      <w:r>
        <w:t>NFV</w:t>
      </w:r>
      <w:r w:rsidRPr="00441B55">
        <w:t xml:space="preserve"> na činnost nebo k jiným účelům bude provedena na základě předloženého vyúčtování dle výše uvedených bodů a kontrolou dokladů (originálů, bez předkládání kopií dokladů) o použití </w:t>
      </w:r>
      <w:r>
        <w:t>NFV</w:t>
      </w:r>
      <w:r w:rsidRPr="00441B55">
        <w:t xml:space="preserve"> na místě. Příjemce </w:t>
      </w:r>
      <w:r>
        <w:t>NFV</w:t>
      </w:r>
      <w:r w:rsidRPr="00441B55">
        <w:t xml:space="preserve"> může po dohodě poskytnout (zapůjčit) originály dokladů ke kontrole prováděné odborem ŠKSV v budově </w:t>
      </w:r>
      <w:r w:rsidR="00C60A51">
        <w:t>MěÚ.</w:t>
      </w:r>
    </w:p>
    <w:p w:rsidR="00F42B6A" w:rsidRDefault="00F42B6A" w:rsidP="00F42B6A">
      <w:pPr>
        <w:numPr>
          <w:ilvl w:val="0"/>
          <w:numId w:val="1"/>
        </w:numPr>
        <w:spacing w:after="0" w:line="240" w:lineRule="auto"/>
        <w:jc w:val="both"/>
      </w:pPr>
      <w:r w:rsidRPr="00441B55">
        <w:t xml:space="preserve">Příjemce </w:t>
      </w:r>
      <w:r>
        <w:t>NFV</w:t>
      </w:r>
      <w:r w:rsidRPr="00441B55">
        <w:t xml:space="preserve"> je povinen předložit kontrolnímu orgánu i další doklady, o které je kontrolní orgán požádá a které se vztahují k předmětné VFP a mohou přispět k řádnému objasnění vyúčtování (jedná se zejména o účetnictví organizace).</w:t>
      </w:r>
    </w:p>
    <w:p w:rsidR="00F42B6A" w:rsidRPr="003E39B7" w:rsidRDefault="00F42B6A" w:rsidP="00F42B6A">
      <w:pPr>
        <w:numPr>
          <w:ilvl w:val="0"/>
          <w:numId w:val="1"/>
        </w:numPr>
        <w:spacing w:after="0" w:line="240" w:lineRule="auto"/>
        <w:jc w:val="both"/>
      </w:pPr>
      <w:r w:rsidRPr="003E39B7">
        <w:t xml:space="preserve">Více informací ke správnému způsobu vyúčtování najdete v uzavřené veřejnoprávní smlouvě.  </w:t>
      </w:r>
    </w:p>
    <w:p w:rsidR="00F42B6A" w:rsidRDefault="00F42B6A" w:rsidP="00F42B6A">
      <w:pPr>
        <w:jc w:val="both"/>
        <w:rPr>
          <w:u w:val="single"/>
        </w:rPr>
      </w:pPr>
    </w:p>
    <w:p w:rsidR="00F42B6A" w:rsidRPr="00441B55" w:rsidRDefault="00F42B6A" w:rsidP="00F42B6A">
      <w:pPr>
        <w:jc w:val="both"/>
        <w:rPr>
          <w:u w:val="single"/>
        </w:rPr>
      </w:pPr>
      <w:r w:rsidRPr="00441B55">
        <w:rPr>
          <w:u w:val="single"/>
        </w:rPr>
        <w:t>ČESTNÉ PROHLÁŠENÍ</w:t>
      </w:r>
    </w:p>
    <w:p w:rsidR="00F42B6A" w:rsidRPr="00441B55" w:rsidRDefault="00F42B6A" w:rsidP="00F42B6A">
      <w:pPr>
        <w:keepNext/>
        <w:jc w:val="both"/>
        <w:outlineLvl w:val="3"/>
      </w:pPr>
      <w:r w:rsidRPr="00441B55">
        <w:t>Prohlašuji, že všechny uvedené údaje jsou pravdivé, že nezatajuj</w:t>
      </w:r>
      <w:r w:rsidR="00B413D9">
        <w:t>i</w:t>
      </w:r>
      <w:r w:rsidRPr="00441B55">
        <w:t xml:space="preserve"> žádné okolnosti důležité pro</w:t>
      </w:r>
      <w:r>
        <w:t> </w:t>
      </w:r>
      <w:r w:rsidRPr="00441B55">
        <w:t xml:space="preserve">posouzení </w:t>
      </w:r>
      <w:r w:rsidRPr="00F676E2">
        <w:t>projektu.</w:t>
      </w:r>
    </w:p>
    <w:p w:rsidR="00F42B6A" w:rsidRPr="00441B55" w:rsidRDefault="00F42B6A" w:rsidP="00F42B6A">
      <w:pPr>
        <w:spacing w:before="120"/>
        <w:jc w:val="both"/>
      </w:pPr>
      <w:r w:rsidRPr="00441B55">
        <w:t>V</w:t>
      </w:r>
      <w:r>
        <w:t>e</w:t>
      </w:r>
      <w:r w:rsidRPr="00441B55">
        <w:t xml:space="preserve">  ……………….  </w:t>
      </w:r>
      <w:proofErr w:type="gramStart"/>
      <w:r w:rsidRPr="00441B55">
        <w:t>XX</w:t>
      </w:r>
      <w:proofErr w:type="gramEnd"/>
      <w:r w:rsidRPr="00441B55">
        <w:t>.</w:t>
      </w:r>
      <w:proofErr w:type="gramStart"/>
      <w:r w:rsidRPr="00441B55">
        <w:t>XX</w:t>
      </w:r>
      <w:proofErr w:type="gramEnd"/>
      <w:r w:rsidRPr="00441B55">
        <w:t>.20</w:t>
      </w:r>
      <w:r w:rsidR="00B413D9">
        <w:t>XX</w:t>
      </w:r>
    </w:p>
    <w:p w:rsidR="00F42B6A" w:rsidRPr="00441B55" w:rsidRDefault="00F42B6A" w:rsidP="00F42B6A">
      <w:pPr>
        <w:jc w:val="both"/>
      </w:pPr>
      <w:r w:rsidRPr="00441B55">
        <w:t>.......................................</w:t>
      </w:r>
    </w:p>
    <w:p w:rsidR="00E9165C" w:rsidRDefault="00F42B6A" w:rsidP="00F42B6A">
      <w:pPr>
        <w:jc w:val="both"/>
      </w:pPr>
      <w:r w:rsidRPr="00441B55">
        <w:t>podpis a razítko</w:t>
      </w:r>
    </w:p>
    <w:sectPr w:rsidR="00E9165C" w:rsidSect="003805A3">
      <w:footerReference w:type="default" r:id="rId8"/>
      <w:pgSz w:w="11906" w:h="16838"/>
      <w:pgMar w:top="1276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8C" w:rsidRDefault="00B413D9">
      <w:pPr>
        <w:spacing w:after="0" w:line="240" w:lineRule="auto"/>
      </w:pPr>
      <w:r>
        <w:separator/>
      </w:r>
    </w:p>
  </w:endnote>
  <w:endnote w:type="continuationSeparator" w:id="0">
    <w:p w:rsidR="00D40E8C" w:rsidRDefault="00B4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6F7" w:rsidRPr="00EB66F7" w:rsidRDefault="00F42B6A">
    <w:pPr>
      <w:pStyle w:val="Zpat"/>
      <w:jc w:val="center"/>
    </w:pPr>
    <w:r w:rsidRPr="00EB66F7">
      <w:t xml:space="preserve">Stránka </w:t>
    </w:r>
    <w:r w:rsidRPr="00EB66F7">
      <w:rPr>
        <w:bCs/>
        <w:sz w:val="24"/>
        <w:szCs w:val="24"/>
      </w:rPr>
      <w:fldChar w:fldCharType="begin"/>
    </w:r>
    <w:r w:rsidRPr="00EB66F7">
      <w:rPr>
        <w:bCs/>
      </w:rPr>
      <w:instrText>PAGE</w:instrText>
    </w:r>
    <w:r w:rsidRPr="00EB66F7">
      <w:rPr>
        <w:bCs/>
        <w:sz w:val="24"/>
        <w:szCs w:val="24"/>
      </w:rPr>
      <w:fldChar w:fldCharType="separate"/>
    </w:r>
    <w:r w:rsidR="00304ACD">
      <w:rPr>
        <w:bCs/>
        <w:noProof/>
      </w:rPr>
      <w:t>1</w:t>
    </w:r>
    <w:r w:rsidRPr="00EB66F7">
      <w:rPr>
        <w:bCs/>
        <w:sz w:val="24"/>
        <w:szCs w:val="24"/>
      </w:rPr>
      <w:fldChar w:fldCharType="end"/>
    </w:r>
    <w:r w:rsidRPr="00EB66F7">
      <w:t xml:space="preserve"> z </w:t>
    </w:r>
    <w:r w:rsidRPr="00EB66F7">
      <w:rPr>
        <w:bCs/>
        <w:sz w:val="24"/>
        <w:szCs w:val="24"/>
      </w:rPr>
      <w:fldChar w:fldCharType="begin"/>
    </w:r>
    <w:r w:rsidRPr="00EB66F7">
      <w:rPr>
        <w:bCs/>
      </w:rPr>
      <w:instrText>NUMPAGES</w:instrText>
    </w:r>
    <w:r w:rsidRPr="00EB66F7">
      <w:rPr>
        <w:bCs/>
        <w:sz w:val="24"/>
        <w:szCs w:val="24"/>
      </w:rPr>
      <w:fldChar w:fldCharType="separate"/>
    </w:r>
    <w:r w:rsidR="00304ACD">
      <w:rPr>
        <w:bCs/>
        <w:noProof/>
      </w:rPr>
      <w:t>2</w:t>
    </w:r>
    <w:r w:rsidRPr="00EB66F7">
      <w:rPr>
        <w:bCs/>
        <w:sz w:val="24"/>
        <w:szCs w:val="24"/>
      </w:rPr>
      <w:fldChar w:fldCharType="end"/>
    </w:r>
  </w:p>
  <w:p w:rsidR="00EB66F7" w:rsidRDefault="00304A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8C" w:rsidRDefault="00B413D9">
      <w:pPr>
        <w:spacing w:after="0" w:line="240" w:lineRule="auto"/>
      </w:pPr>
      <w:r>
        <w:separator/>
      </w:r>
    </w:p>
  </w:footnote>
  <w:footnote w:type="continuationSeparator" w:id="0">
    <w:p w:rsidR="00D40E8C" w:rsidRDefault="00B41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6A"/>
    <w:rsid w:val="002B7B1E"/>
    <w:rsid w:val="00304ACD"/>
    <w:rsid w:val="00883D7A"/>
    <w:rsid w:val="00920395"/>
    <w:rsid w:val="00A65DB8"/>
    <w:rsid w:val="00A768E9"/>
    <w:rsid w:val="00B413D9"/>
    <w:rsid w:val="00C60A51"/>
    <w:rsid w:val="00D40E8C"/>
    <w:rsid w:val="00D72FA8"/>
    <w:rsid w:val="00E9165C"/>
    <w:rsid w:val="00F42B6A"/>
    <w:rsid w:val="00F517D1"/>
    <w:rsid w:val="00F6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B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42B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2B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B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42B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2B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Vicherková Jana Bc.</dc:creator>
  <cp:lastModifiedBy>Vicherková Jana Bc.</cp:lastModifiedBy>
  <cp:revision>10</cp:revision>
  <cp:lastPrinted>2019-09-18T09:12:00Z</cp:lastPrinted>
  <dcterms:created xsi:type="dcterms:W3CDTF">2019-07-23T08:45:00Z</dcterms:created>
  <dcterms:modified xsi:type="dcterms:W3CDTF">2019-09-18T09:13:00Z</dcterms:modified>
</cp:coreProperties>
</file>